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948" w:rsidRPr="00523948" w:rsidRDefault="00523948" w:rsidP="00523948">
      <w:pPr>
        <w:spacing w:after="0" w:line="240" w:lineRule="auto"/>
        <w:jc w:val="center"/>
        <w:outlineLvl w:val="2"/>
        <w:rPr>
          <w:rFonts w:ascii="Tahoma" w:eastAsia="Times New Roman" w:hAnsi="Tahoma" w:cs="Tahoma"/>
          <w:b/>
          <w:bCs/>
          <w:color w:val="333333"/>
          <w:sz w:val="20"/>
          <w:szCs w:val="20"/>
          <w:lang w:eastAsia="ru-RU"/>
        </w:rPr>
      </w:pPr>
      <w:r w:rsidRPr="00523948">
        <w:rPr>
          <w:rFonts w:ascii="Tahoma" w:eastAsia="Times New Roman" w:hAnsi="Tahoma" w:cs="Tahoma"/>
          <w:b/>
          <w:bCs/>
          <w:color w:val="333333"/>
          <w:sz w:val="20"/>
          <w:szCs w:val="20"/>
          <w:lang w:eastAsia="ru-RU"/>
        </w:rPr>
        <w:t>Федеральная образовательная программа дошкольного образования: нормативная база и методическое сопровождение приведения ОП ДО в соответствие с ФОП ДО</w:t>
      </w:r>
    </w:p>
    <w:p w:rsidR="00523948" w:rsidRPr="00523948" w:rsidRDefault="00523948" w:rsidP="00523948">
      <w:pPr>
        <w:spacing w:after="0" w:line="240" w:lineRule="auto"/>
        <w:jc w:val="center"/>
        <w:outlineLvl w:val="3"/>
        <w:rPr>
          <w:rFonts w:ascii="Tahoma" w:eastAsia="Times New Roman" w:hAnsi="Tahoma" w:cs="Tahoma"/>
          <w:b/>
          <w:bCs/>
          <w:color w:val="DE5050"/>
          <w:sz w:val="20"/>
          <w:szCs w:val="20"/>
          <w:lang w:eastAsia="ru-RU"/>
        </w:rPr>
      </w:pPr>
      <w:r w:rsidRPr="00523948">
        <w:rPr>
          <w:rFonts w:ascii="Tahoma" w:eastAsia="Times New Roman" w:hAnsi="Tahoma" w:cs="Tahoma"/>
          <w:b/>
          <w:bCs/>
          <w:color w:val="DE5050"/>
          <w:sz w:val="20"/>
          <w:szCs w:val="20"/>
          <w:lang w:eastAsia="ru-RU"/>
        </w:rPr>
        <w:t>Нормативно-правовые документы федерального уровня:</w:t>
      </w:r>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Pr="00523948">
        <w:rPr>
          <w:rFonts w:ascii="Tahoma" w:eastAsia="Times New Roman" w:hAnsi="Tahoma" w:cs="Tahoma"/>
          <w:color w:val="464451"/>
          <w:sz w:val="18"/>
          <w:szCs w:val="18"/>
          <w:lang w:eastAsia="ru-RU"/>
        </w:rPr>
        <w:br/>
      </w:r>
      <w:hyperlink r:id="rId5" w:tgtFrame="_blank" w:history="1">
        <w:r w:rsidRPr="00523948">
          <w:rPr>
            <w:rFonts w:ascii="Tahoma" w:eastAsia="Times New Roman" w:hAnsi="Tahoma" w:cs="Tahoma"/>
            <w:color w:val="B7484F"/>
            <w:sz w:val="18"/>
            <w:szCs w:val="18"/>
            <w:u w:val="single"/>
            <w:lang w:eastAsia="ru-RU"/>
          </w:rPr>
          <w:t>http://publication.pravo.gov.ru/Document/View/0001202209240008?ysclid=le460x31tf973232321</w:t>
        </w:r>
      </w:hyperlink>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Приказ Министерства просвещения Российской Федерации от 30.09.2022 № 874 "Об утверждении Порядка разработки и утверждения федеральных основных общеобразовательных программ" (Зарегистрирован 02.11.2022 № 70809)</w:t>
      </w:r>
      <w:r w:rsidRPr="00523948">
        <w:rPr>
          <w:rFonts w:ascii="Tahoma" w:eastAsia="Times New Roman" w:hAnsi="Tahoma" w:cs="Tahoma"/>
          <w:color w:val="464451"/>
          <w:sz w:val="18"/>
          <w:szCs w:val="18"/>
          <w:lang w:eastAsia="ru-RU"/>
        </w:rPr>
        <w:br/>
      </w:r>
      <w:hyperlink r:id="rId6" w:history="1">
        <w:r w:rsidRPr="00523948">
          <w:rPr>
            <w:rFonts w:ascii="Tahoma" w:eastAsia="Times New Roman" w:hAnsi="Tahoma" w:cs="Tahoma"/>
            <w:color w:val="B7484F"/>
            <w:sz w:val="18"/>
            <w:szCs w:val="18"/>
            <w:u w:val="single"/>
            <w:lang w:eastAsia="ru-RU"/>
          </w:rPr>
          <w:t>http</w:t>
        </w:r>
      </w:hyperlink>
      <w:hyperlink r:id="rId7" w:tgtFrame="_blank" w:history="1">
        <w:r w:rsidRPr="00523948">
          <w:rPr>
            <w:rFonts w:ascii="Tahoma" w:eastAsia="Times New Roman" w:hAnsi="Tahoma" w:cs="Tahoma"/>
            <w:color w:val="B7484F"/>
            <w:sz w:val="18"/>
            <w:szCs w:val="18"/>
            <w:u w:val="single"/>
            <w:lang w:eastAsia="ru-RU"/>
          </w:rPr>
          <w:t>://publication.pravo.gov.ru/Document/View/0001202211020040?index=2&amp;rangeSize=1</w:t>
        </w:r>
      </w:hyperlink>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r w:rsidRPr="00523948">
        <w:rPr>
          <w:rFonts w:ascii="Tahoma" w:eastAsia="Times New Roman" w:hAnsi="Tahoma" w:cs="Tahoma"/>
          <w:color w:val="464451"/>
          <w:sz w:val="18"/>
          <w:szCs w:val="18"/>
          <w:lang w:eastAsia="ru-RU"/>
        </w:rPr>
        <w:br/>
      </w:r>
      <w:hyperlink r:id="rId8" w:tgtFrame="_blank" w:history="1">
        <w:r w:rsidRPr="00523948">
          <w:rPr>
            <w:rFonts w:ascii="Tahoma" w:eastAsia="Times New Roman" w:hAnsi="Tahoma" w:cs="Tahoma"/>
            <w:color w:val="B7484F"/>
            <w:sz w:val="18"/>
            <w:szCs w:val="18"/>
            <w:u w:val="single"/>
            <w:lang w:eastAsia="ru-RU"/>
          </w:rPr>
          <w:t>http</w:t>
        </w:r>
      </w:hyperlink>
      <w:hyperlink r:id="rId9" w:tgtFrame="_blank" w:history="1">
        <w:r w:rsidRPr="00523948">
          <w:rPr>
            <w:rFonts w:ascii="Tahoma" w:eastAsia="Times New Roman" w:hAnsi="Tahoma" w:cs="Tahoma"/>
            <w:color w:val="B7484F"/>
            <w:sz w:val="18"/>
            <w:szCs w:val="18"/>
            <w:u w:val="single"/>
            <w:lang w:eastAsia="ru-RU"/>
          </w:rPr>
          <w:t>://publication.pravo.gov.ru/Document/View/0001202302060059</w:t>
        </w:r>
      </w:hyperlink>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r w:rsidRPr="00523948">
        <w:rPr>
          <w:rFonts w:ascii="Tahoma" w:eastAsia="Times New Roman" w:hAnsi="Tahoma" w:cs="Tahoma"/>
          <w:color w:val="464451"/>
          <w:sz w:val="18"/>
          <w:szCs w:val="18"/>
          <w:lang w:eastAsia="ru-RU"/>
        </w:rPr>
        <w:br/>
      </w:r>
      <w:hyperlink r:id="rId10" w:tgtFrame="_blank" w:history="1">
        <w:r w:rsidRPr="00523948">
          <w:rPr>
            <w:rFonts w:ascii="Tahoma" w:eastAsia="Times New Roman" w:hAnsi="Tahoma" w:cs="Tahoma"/>
            <w:color w:val="B7484F"/>
            <w:sz w:val="18"/>
            <w:szCs w:val="18"/>
            <w:u w:val="single"/>
            <w:lang w:eastAsia="ru-RU"/>
          </w:rPr>
          <w:t>http://publication.pravo.gov.ru/Document/View/0001202301270036?ysclid=le45yh525e130055472</w:t>
        </w:r>
      </w:hyperlink>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r w:rsidRPr="00523948">
        <w:rPr>
          <w:rFonts w:ascii="Tahoma" w:eastAsia="Times New Roman" w:hAnsi="Tahoma" w:cs="Tahoma"/>
          <w:color w:val="464451"/>
          <w:sz w:val="18"/>
          <w:szCs w:val="18"/>
          <w:lang w:eastAsia="ru-RU"/>
        </w:rPr>
        <w:br/>
      </w:r>
      <w:hyperlink r:id="rId11" w:tgtFrame="_blank" w:history="1">
        <w:r w:rsidRPr="00523948">
          <w:rPr>
            <w:rFonts w:ascii="Tahoma" w:eastAsia="Times New Roman" w:hAnsi="Tahoma" w:cs="Tahoma"/>
            <w:color w:val="B7484F"/>
            <w:sz w:val="18"/>
            <w:szCs w:val="18"/>
            <w:u w:val="single"/>
            <w:lang w:eastAsia="ru-RU"/>
          </w:rPr>
          <w:t>http://publication.pravo.gov.ru/Document/View/0001202212280044</w:t>
        </w:r>
      </w:hyperlink>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Приказ Министерства просвещения Российской Федерации от 01.12.2022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просвещения Российской Федерации от 31 июля 2020 г. № 373" (Зарегистрирован 12.01.2023 № 71978)</w:t>
      </w:r>
      <w:hyperlink r:id="rId12" w:tgtFrame="_blank" w:history="1">
        <w:r w:rsidRPr="00523948">
          <w:rPr>
            <w:rFonts w:ascii="Tahoma" w:eastAsia="Times New Roman" w:hAnsi="Tahoma" w:cs="Tahoma"/>
            <w:color w:val="B7484F"/>
            <w:sz w:val="18"/>
            <w:szCs w:val="18"/>
            <w:lang w:eastAsia="ru-RU"/>
          </w:rPr>
          <w:br/>
        </w:r>
        <w:r w:rsidRPr="00523948">
          <w:rPr>
            <w:rFonts w:ascii="Tahoma" w:eastAsia="Times New Roman" w:hAnsi="Tahoma" w:cs="Tahoma"/>
            <w:color w:val="B7484F"/>
            <w:sz w:val="18"/>
            <w:szCs w:val="18"/>
            <w:u w:val="single"/>
            <w:lang w:eastAsia="ru-RU"/>
          </w:rPr>
          <w:t>http</w:t>
        </w:r>
      </w:hyperlink>
      <w:hyperlink r:id="rId13" w:tgtFrame="_blank" w:history="1">
        <w:r w:rsidRPr="00523948">
          <w:rPr>
            <w:rFonts w:ascii="Tahoma" w:eastAsia="Times New Roman" w:hAnsi="Tahoma" w:cs="Tahoma"/>
            <w:color w:val="B7484F"/>
            <w:sz w:val="18"/>
            <w:szCs w:val="18"/>
            <w:u w:val="single"/>
            <w:lang w:eastAsia="ru-RU"/>
          </w:rPr>
          <w:t>://publication.pravo.gov.ru/Document/View/0001202301120010</w:t>
        </w:r>
      </w:hyperlink>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Приказ Министерства просвещения Российской Федерации от 15.09.2022 № 838 "О внесении изменений в Общие требования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утверждённые приказом Министерства просвещения Российской Федерации от 22 сентября 2021 г. № 662" (Зарегистрирован 17.10.2022 № 70566)</w:t>
      </w:r>
      <w:r w:rsidRPr="00523948">
        <w:rPr>
          <w:rFonts w:ascii="Tahoma" w:eastAsia="Times New Roman" w:hAnsi="Tahoma" w:cs="Tahoma"/>
          <w:color w:val="464451"/>
          <w:sz w:val="18"/>
          <w:szCs w:val="18"/>
          <w:lang w:eastAsia="ru-RU"/>
        </w:rPr>
        <w:br/>
      </w:r>
      <w:hyperlink r:id="rId14" w:tgtFrame="_blank" w:history="1">
        <w:r w:rsidRPr="00523948">
          <w:rPr>
            <w:rFonts w:ascii="Tahoma" w:eastAsia="Times New Roman" w:hAnsi="Tahoma" w:cs="Tahoma"/>
            <w:color w:val="B7484F"/>
            <w:sz w:val="18"/>
            <w:szCs w:val="18"/>
            <w:u w:val="single"/>
            <w:lang w:eastAsia="ru-RU"/>
          </w:rPr>
          <w:t>http</w:t>
        </w:r>
      </w:hyperlink>
      <w:hyperlink r:id="rId15" w:tgtFrame="_blank" w:history="1">
        <w:r w:rsidRPr="00523948">
          <w:rPr>
            <w:rFonts w:ascii="Tahoma" w:eastAsia="Times New Roman" w:hAnsi="Tahoma" w:cs="Tahoma"/>
            <w:color w:val="B7484F"/>
            <w:sz w:val="18"/>
            <w:szCs w:val="18"/>
            <w:u w:val="single"/>
            <w:lang w:eastAsia="ru-RU"/>
          </w:rPr>
          <w:t>://publication.pravo.gov.ru/Document/View/0001202210170049</w:t>
        </w:r>
      </w:hyperlink>
    </w:p>
    <w:p w:rsidR="00523948" w:rsidRPr="00523948" w:rsidRDefault="00523948" w:rsidP="00523948">
      <w:pPr>
        <w:numPr>
          <w:ilvl w:val="0"/>
          <w:numId w:val="1"/>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Приказ Министерства просвещения Российской Федерации от 09.08.2022 № 709 "О внесении изменений в некоторые приказы Министерства просвещения Российской Федерации по вопросам разработки примерных основных образовательных программ" (Зарегистрирован 06.09.2022 № 69962)</w:t>
      </w:r>
      <w:r w:rsidRPr="00523948">
        <w:rPr>
          <w:rFonts w:ascii="Tahoma" w:eastAsia="Times New Roman" w:hAnsi="Tahoma" w:cs="Tahoma"/>
          <w:color w:val="464451"/>
          <w:sz w:val="18"/>
          <w:szCs w:val="18"/>
          <w:lang w:eastAsia="ru-RU"/>
        </w:rPr>
        <w:br/>
      </w:r>
      <w:hyperlink r:id="rId16" w:tgtFrame="_blank" w:history="1">
        <w:r w:rsidRPr="00523948">
          <w:rPr>
            <w:rFonts w:ascii="Tahoma" w:eastAsia="Times New Roman" w:hAnsi="Tahoma" w:cs="Tahoma"/>
            <w:color w:val="B7484F"/>
            <w:sz w:val="18"/>
            <w:szCs w:val="18"/>
            <w:u w:val="single"/>
            <w:lang w:eastAsia="ru-RU"/>
          </w:rPr>
          <w:t>http</w:t>
        </w:r>
      </w:hyperlink>
      <w:hyperlink r:id="rId17" w:tgtFrame="_blank" w:history="1">
        <w:r w:rsidRPr="00523948">
          <w:rPr>
            <w:rFonts w:ascii="Tahoma" w:eastAsia="Times New Roman" w:hAnsi="Tahoma" w:cs="Tahoma"/>
            <w:color w:val="B7484F"/>
            <w:sz w:val="18"/>
            <w:szCs w:val="18"/>
            <w:u w:val="single"/>
            <w:lang w:eastAsia="ru-RU"/>
          </w:rPr>
          <w:t>://publication.pravo.gov.ru/Document/View/0001202209060046</w:t>
        </w:r>
      </w:hyperlink>
    </w:p>
    <w:p w:rsidR="00523948" w:rsidRPr="00523948" w:rsidRDefault="00523948" w:rsidP="00523948">
      <w:pPr>
        <w:spacing w:after="0" w:line="240" w:lineRule="auto"/>
        <w:jc w:val="center"/>
        <w:outlineLvl w:val="3"/>
        <w:rPr>
          <w:rFonts w:ascii="Tahoma" w:eastAsia="Times New Roman" w:hAnsi="Tahoma" w:cs="Tahoma"/>
          <w:b/>
          <w:bCs/>
          <w:color w:val="DE5050"/>
          <w:sz w:val="20"/>
          <w:szCs w:val="20"/>
          <w:lang w:eastAsia="ru-RU"/>
        </w:rPr>
      </w:pPr>
      <w:r w:rsidRPr="00523948">
        <w:rPr>
          <w:rFonts w:ascii="Tahoma" w:eastAsia="Times New Roman" w:hAnsi="Tahoma" w:cs="Tahoma"/>
          <w:b/>
          <w:bCs/>
          <w:color w:val="DE5050"/>
          <w:sz w:val="20"/>
          <w:szCs w:val="20"/>
          <w:lang w:eastAsia="ru-RU"/>
        </w:rPr>
        <w:t>Методическое сопровождение перехода ДОО на ОП ДО в соответствии с ФОП ДО (федеральный уровень):</w:t>
      </w:r>
    </w:p>
    <w:p w:rsidR="00523948" w:rsidRPr="00523948" w:rsidRDefault="00523948" w:rsidP="00523948">
      <w:pPr>
        <w:numPr>
          <w:ilvl w:val="0"/>
          <w:numId w:val="2"/>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b/>
          <w:bCs/>
          <w:color w:val="464451"/>
          <w:sz w:val="18"/>
          <w:szCs w:val="18"/>
          <w:lang w:eastAsia="ru-RU"/>
        </w:rPr>
        <w:t>09.08.2023 г.</w:t>
      </w:r>
      <w:r w:rsidRPr="00523948">
        <w:rPr>
          <w:rFonts w:ascii="Tahoma" w:eastAsia="Times New Roman" w:hAnsi="Tahoma" w:cs="Tahoma"/>
          <w:color w:val="464451"/>
          <w:sz w:val="18"/>
          <w:szCs w:val="18"/>
          <w:lang w:eastAsia="ru-RU"/>
        </w:rPr>
        <w:t xml:space="preserve">, круглый стол ГК "Просвещение" по вопросам развития системы дошкольного образования «От первого лица. Актуальные тренды дошкольного образования в наступающем учебном году», с участием Н.Ю. Костюк, Е.И. Изотовой, М.Ю. Парамоновой, О.А. </w:t>
      </w:r>
      <w:proofErr w:type="spellStart"/>
      <w:r w:rsidRPr="00523948">
        <w:rPr>
          <w:rFonts w:ascii="Tahoma" w:eastAsia="Times New Roman" w:hAnsi="Tahoma" w:cs="Tahoma"/>
          <w:color w:val="464451"/>
          <w:sz w:val="18"/>
          <w:szCs w:val="18"/>
          <w:lang w:eastAsia="ru-RU"/>
        </w:rPr>
        <w:t>Скоролуповой</w:t>
      </w:r>
      <w:proofErr w:type="spellEnd"/>
      <w:r w:rsidRPr="00523948">
        <w:rPr>
          <w:rFonts w:ascii="Tahoma" w:eastAsia="Times New Roman" w:hAnsi="Tahoma" w:cs="Tahoma"/>
          <w:color w:val="464451"/>
          <w:sz w:val="18"/>
          <w:szCs w:val="18"/>
          <w:lang w:eastAsia="ru-RU"/>
        </w:rPr>
        <w:t xml:space="preserve"> и др. Ссылка на запись: </w:t>
      </w:r>
      <w:hyperlink r:id="rId18" w:tgtFrame="_blank" w:history="1">
        <w:r w:rsidRPr="00523948">
          <w:rPr>
            <w:rFonts w:ascii="Tahoma" w:eastAsia="Times New Roman" w:hAnsi="Tahoma" w:cs="Tahoma"/>
            <w:color w:val="B7484F"/>
            <w:sz w:val="18"/>
            <w:szCs w:val="18"/>
            <w:u w:val="single"/>
            <w:lang w:eastAsia="ru-RU"/>
          </w:rPr>
          <w:t>https://uchitel.club/events/kruglyi-stol-ot-pervogo-lica-aktualnye-trendy-doskolnogo-obrazovaniia-v-nastupaiushhem-ucebnom-godu</w:t>
        </w:r>
      </w:hyperlink>
    </w:p>
    <w:p w:rsidR="00523948" w:rsidRPr="00523948" w:rsidRDefault="00523948" w:rsidP="00523948">
      <w:pPr>
        <w:numPr>
          <w:ilvl w:val="0"/>
          <w:numId w:val="2"/>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b/>
          <w:bCs/>
          <w:color w:val="464451"/>
          <w:sz w:val="18"/>
          <w:szCs w:val="18"/>
          <w:lang w:eastAsia="ru-RU"/>
        </w:rPr>
        <w:t>14.07.2023г</w:t>
      </w:r>
      <w:r w:rsidRPr="00523948">
        <w:rPr>
          <w:rFonts w:ascii="Tahoma" w:eastAsia="Times New Roman" w:hAnsi="Tahoma" w:cs="Tahoma"/>
          <w:color w:val="464451"/>
          <w:sz w:val="18"/>
          <w:szCs w:val="18"/>
          <w:lang w:eastAsia="ru-RU"/>
        </w:rPr>
        <w:t xml:space="preserve">., II Всероссийский информационно-методический </w:t>
      </w: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"Внедрение федеральной образовательной программы дошкольного образования в образовательную практику", просмотр записи </w:t>
      </w:r>
      <w:proofErr w:type="spellStart"/>
      <w:r w:rsidRPr="00523948">
        <w:rPr>
          <w:rFonts w:ascii="Tahoma" w:eastAsia="Times New Roman" w:hAnsi="Tahoma" w:cs="Tahoma"/>
          <w:color w:val="464451"/>
          <w:sz w:val="18"/>
          <w:szCs w:val="18"/>
          <w:lang w:eastAsia="ru-RU"/>
        </w:rPr>
        <w:t>вебинара</w:t>
      </w:r>
      <w:proofErr w:type="spellEnd"/>
      <w:r w:rsidRPr="00523948">
        <w:rPr>
          <w:rFonts w:ascii="Tahoma" w:eastAsia="Times New Roman" w:hAnsi="Tahoma" w:cs="Tahoma"/>
          <w:color w:val="464451"/>
          <w:sz w:val="18"/>
          <w:szCs w:val="18"/>
          <w:lang w:eastAsia="ru-RU"/>
        </w:rPr>
        <w:t xml:space="preserve"> на странице сообщества ФГБНУ ИВФ РАО в сети "</w:t>
      </w:r>
      <w:proofErr w:type="spellStart"/>
      <w:r w:rsidRPr="00523948">
        <w:rPr>
          <w:rFonts w:ascii="Tahoma" w:eastAsia="Times New Roman" w:hAnsi="Tahoma" w:cs="Tahoma"/>
          <w:color w:val="464451"/>
          <w:sz w:val="18"/>
          <w:szCs w:val="18"/>
          <w:lang w:eastAsia="ru-RU"/>
        </w:rPr>
        <w:t>ВКонтакте</w:t>
      </w:r>
      <w:proofErr w:type="spellEnd"/>
      <w:r w:rsidRPr="00523948">
        <w:rPr>
          <w:rFonts w:ascii="Tahoma" w:eastAsia="Times New Roman" w:hAnsi="Tahoma" w:cs="Tahoma"/>
          <w:color w:val="464451"/>
          <w:sz w:val="18"/>
          <w:szCs w:val="18"/>
          <w:lang w:eastAsia="ru-RU"/>
        </w:rPr>
        <w:t>" по ссылке: </w:t>
      </w:r>
      <w:hyperlink r:id="rId19" w:tgtFrame="_blank" w:tooltip="Opens external link in new window" w:history="1">
        <w:r w:rsidRPr="00523948">
          <w:rPr>
            <w:rFonts w:ascii="Tahoma" w:eastAsia="Times New Roman" w:hAnsi="Tahoma" w:cs="Tahoma"/>
            <w:color w:val="B7484F"/>
            <w:sz w:val="18"/>
            <w:szCs w:val="18"/>
            <w:u w:val="single"/>
            <w:lang w:eastAsia="ru-RU"/>
          </w:rPr>
          <w:t>https://vk.com/video-194497181_456239266</w:t>
        </w:r>
      </w:hyperlink>
    </w:p>
    <w:p w:rsidR="00523948" w:rsidRPr="00523948" w:rsidRDefault="00523948" w:rsidP="00523948">
      <w:pPr>
        <w:numPr>
          <w:ilvl w:val="0"/>
          <w:numId w:val="3"/>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Практическое руководство "Воспитателю о воспитании", размещенное на сайте Института изучения детства, семьи и воспитания, в рамках методического сопровождения разработки и реализации Программы воспитания в ДОО, как части ОП ДО: </w:t>
      </w:r>
      <w:hyperlink r:id="rId20" w:tgtFrame="_blank" w:history="1">
        <w:r w:rsidRPr="00523948">
          <w:rPr>
            <w:rFonts w:ascii="Tahoma" w:eastAsia="Times New Roman" w:hAnsi="Tahoma" w:cs="Tahoma"/>
            <w:color w:val="B7484F"/>
            <w:sz w:val="18"/>
            <w:szCs w:val="18"/>
            <w:u w:val="single"/>
            <w:lang w:eastAsia="ru-RU"/>
          </w:rPr>
          <w:t>https://институтвоспитания.рф/programmy-vospitaniya/programmy-vospitaniya-doo/prakticheskoe-rukovodstvo-vospitatelyu-o-vospitanii/</w:t>
        </w:r>
      </w:hyperlink>
    </w:p>
    <w:p w:rsidR="00523948" w:rsidRPr="00523948" w:rsidRDefault="00523948" w:rsidP="00523948">
      <w:pPr>
        <w:numPr>
          <w:ilvl w:val="0"/>
          <w:numId w:val="3"/>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w:t>
      </w:r>
      <w:proofErr w:type="spellStart"/>
      <w:r w:rsidRPr="00523948">
        <w:rPr>
          <w:rFonts w:ascii="Tahoma" w:eastAsia="Times New Roman" w:hAnsi="Tahoma" w:cs="Tahoma"/>
          <w:color w:val="464451"/>
          <w:sz w:val="18"/>
          <w:szCs w:val="18"/>
          <w:lang w:eastAsia="ru-RU"/>
        </w:rPr>
        <w:t>Минпросвещения</w:t>
      </w:r>
      <w:proofErr w:type="spellEnd"/>
      <w:r w:rsidRPr="00523948">
        <w:rPr>
          <w:rFonts w:ascii="Tahoma" w:eastAsia="Times New Roman" w:hAnsi="Tahoma" w:cs="Tahoma"/>
          <w:color w:val="464451"/>
          <w:sz w:val="18"/>
          <w:szCs w:val="18"/>
          <w:lang w:eastAsia="ru-RU"/>
        </w:rPr>
        <w:t xml:space="preserve"> России ТВ-413-03 от 13.02.2023)</w:t>
      </w:r>
      <w:r w:rsidRPr="00523948">
        <w:rPr>
          <w:rFonts w:ascii="Tahoma" w:eastAsia="Times New Roman" w:hAnsi="Tahoma" w:cs="Tahoma"/>
          <w:color w:val="464451"/>
          <w:sz w:val="18"/>
          <w:szCs w:val="18"/>
          <w:lang w:eastAsia="ru-RU"/>
        </w:rPr>
        <w:br/>
        <w:t>Прямая ссылка: </w:t>
      </w:r>
      <w:hyperlink r:id="rId21" w:tgtFrame="_blank" w:history="1">
        <w:r w:rsidRPr="00523948">
          <w:rPr>
            <w:rFonts w:ascii="Tahoma" w:eastAsia="Times New Roman" w:hAnsi="Tahoma" w:cs="Tahoma"/>
            <w:color w:val="B7484F"/>
            <w:sz w:val="18"/>
            <w:szCs w:val="18"/>
            <w:u w:val="single"/>
            <w:lang w:eastAsia="ru-RU"/>
          </w:rPr>
          <w:t>https://docs.edu.gov.ru/document/f4f7837770384bfa1faa1827ec8d72d4/download/5558/</w:t>
        </w:r>
      </w:hyperlink>
    </w:p>
    <w:p w:rsidR="00523948" w:rsidRPr="00523948" w:rsidRDefault="00523948" w:rsidP="00523948">
      <w:pPr>
        <w:numPr>
          <w:ilvl w:val="0"/>
          <w:numId w:val="3"/>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lastRenderedPageBreak/>
        <w:t>Методические рекомендации по реализации Федеральной образовательной программы дошкольного образования</w:t>
      </w:r>
    </w:p>
    <w:p w:rsidR="00523948" w:rsidRPr="00523948" w:rsidRDefault="00523948" w:rsidP="00523948">
      <w:pPr>
        <w:numPr>
          <w:ilvl w:val="1"/>
          <w:numId w:val="3"/>
        </w:numPr>
        <w:spacing w:after="0" w:line="240" w:lineRule="auto"/>
        <w:ind w:left="630"/>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в Банке документов на сайте Министерства просвещения РФ: </w:t>
      </w:r>
      <w:hyperlink r:id="rId22" w:tgtFrame="_blank" w:history="1">
        <w:r w:rsidRPr="00523948">
          <w:rPr>
            <w:rFonts w:ascii="Tahoma" w:eastAsia="Times New Roman" w:hAnsi="Tahoma" w:cs="Tahoma"/>
            <w:color w:val="B7484F"/>
            <w:sz w:val="18"/>
            <w:szCs w:val="18"/>
            <w:u w:val="single"/>
            <w:lang w:eastAsia="ru-RU"/>
          </w:rPr>
          <w:t>https://docs.edu.gov.ru/document/8a9cc6ca040d8c6dd31a077fd2a6e226/?ysclid=lnx1iohal988313598</w:t>
        </w:r>
      </w:hyperlink>
    </w:p>
    <w:p w:rsidR="00523948" w:rsidRPr="00523948" w:rsidRDefault="00523948" w:rsidP="00523948">
      <w:pPr>
        <w:numPr>
          <w:ilvl w:val="1"/>
          <w:numId w:val="3"/>
        </w:numPr>
        <w:spacing w:after="0" w:line="240" w:lineRule="auto"/>
        <w:ind w:left="630"/>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прямая ссылка: </w:t>
      </w:r>
      <w:hyperlink r:id="rId23" w:tgtFrame="_blank" w:history="1">
        <w:r w:rsidRPr="00523948">
          <w:rPr>
            <w:rFonts w:ascii="Tahoma" w:eastAsia="Times New Roman" w:hAnsi="Tahoma" w:cs="Tahoma"/>
            <w:color w:val="B7484F"/>
            <w:sz w:val="18"/>
            <w:szCs w:val="18"/>
            <w:u w:val="single"/>
            <w:lang w:eastAsia="ru-RU"/>
          </w:rPr>
          <w:t>https://docs.edu.gov.ru/document/8a9cc6ca040d8c6dd31a077fd2a6e226/download/5633/</w:t>
        </w:r>
      </w:hyperlink>
    </w:p>
    <w:p w:rsidR="00523948" w:rsidRPr="00523948" w:rsidRDefault="00523948" w:rsidP="00523948">
      <w:pPr>
        <w:numPr>
          <w:ilvl w:val="0"/>
          <w:numId w:val="3"/>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Диагностическая карта соответствия основной образовательной программы ДОО обязательному минимуму содержания, заданному в Федеральной программе</w:t>
      </w:r>
      <w:r w:rsidRPr="00523948">
        <w:rPr>
          <w:rFonts w:ascii="Tahoma" w:eastAsia="Times New Roman" w:hAnsi="Tahoma" w:cs="Tahoma"/>
          <w:color w:val="464451"/>
          <w:sz w:val="18"/>
          <w:szCs w:val="18"/>
          <w:lang w:eastAsia="ru-RU"/>
        </w:rPr>
        <w:br/>
        <w:t>Прямая ссылка: </w:t>
      </w:r>
      <w:hyperlink r:id="rId24" w:tgtFrame="_blank" w:history="1">
        <w:r w:rsidRPr="00523948">
          <w:rPr>
            <w:rFonts w:ascii="Tahoma" w:eastAsia="Times New Roman" w:hAnsi="Tahoma" w:cs="Tahoma"/>
            <w:color w:val="B7484F"/>
            <w:sz w:val="18"/>
            <w:szCs w:val="18"/>
            <w:u w:val="single"/>
            <w:lang w:eastAsia="ru-RU"/>
          </w:rPr>
          <w:t>https://docs.edu.gov.ru/document/8a9cc6ca040d8c6dd31a077fd2a6e226/download/5634/</w:t>
        </w:r>
      </w:hyperlink>
    </w:p>
    <w:p w:rsidR="00523948" w:rsidRPr="00523948" w:rsidRDefault="00473232" w:rsidP="00523948">
      <w:pPr>
        <w:numPr>
          <w:ilvl w:val="0"/>
          <w:numId w:val="3"/>
        </w:numPr>
        <w:spacing w:after="0" w:line="240" w:lineRule="auto"/>
        <w:ind w:left="315"/>
        <w:rPr>
          <w:rFonts w:ascii="Tahoma" w:eastAsia="Times New Roman" w:hAnsi="Tahoma" w:cs="Tahoma"/>
          <w:color w:val="464451"/>
          <w:sz w:val="18"/>
          <w:szCs w:val="18"/>
          <w:lang w:eastAsia="ru-RU"/>
        </w:rPr>
      </w:pPr>
      <w:hyperlink r:id="rId25" w:history="1">
        <w:r w:rsidR="00523948" w:rsidRPr="00523948">
          <w:rPr>
            <w:rFonts w:ascii="Tahoma" w:eastAsia="Times New Roman" w:hAnsi="Tahoma" w:cs="Tahoma"/>
            <w:color w:val="B7484F"/>
            <w:sz w:val="18"/>
            <w:szCs w:val="18"/>
            <w:u w:val="single"/>
            <w:lang w:eastAsia="ru-RU"/>
          </w:rPr>
          <w:t>Методические рекомендации по планированию и реализации образовательной деятельности в соответствии с Федеральной образовательной программы дошкольного образования с приложениями</w:t>
        </w:r>
      </w:hyperlink>
      <w:r w:rsidR="00523948" w:rsidRPr="00523948">
        <w:rPr>
          <w:rFonts w:ascii="Tahoma" w:eastAsia="Times New Roman" w:hAnsi="Tahoma" w:cs="Tahoma"/>
          <w:color w:val="464451"/>
          <w:sz w:val="18"/>
          <w:szCs w:val="18"/>
          <w:lang w:eastAsia="ru-RU"/>
        </w:rPr>
        <w:t> (в приложениях представлены Содержание образовательной деятельности по образовательным областям и Направления работы дошкольной </w:t>
      </w:r>
    </w:p>
    <w:p w:rsidR="00523948" w:rsidRPr="00523948" w:rsidRDefault="00523948" w:rsidP="00523948">
      <w:pPr>
        <w:numPr>
          <w:ilvl w:val="0"/>
          <w:numId w:val="3"/>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Презентация-руководство для ознакомления с ФОП ДО</w:t>
      </w:r>
      <w:r w:rsidRPr="00523948">
        <w:rPr>
          <w:rFonts w:ascii="Tahoma" w:eastAsia="Times New Roman" w:hAnsi="Tahoma" w:cs="Tahoma"/>
          <w:color w:val="464451"/>
          <w:sz w:val="18"/>
          <w:szCs w:val="18"/>
          <w:lang w:eastAsia="ru-RU"/>
        </w:rPr>
        <w:br/>
        <w:t>Прямая ссылка: </w:t>
      </w:r>
      <w:hyperlink r:id="rId26" w:tgtFrame="_blank" w:history="1">
        <w:r w:rsidRPr="00523948">
          <w:rPr>
            <w:rFonts w:ascii="Tahoma" w:eastAsia="Times New Roman" w:hAnsi="Tahoma" w:cs="Tahoma"/>
            <w:color w:val="B7484F"/>
            <w:sz w:val="18"/>
            <w:szCs w:val="18"/>
            <w:u w:val="single"/>
            <w:lang w:eastAsia="ru-RU"/>
          </w:rPr>
          <w:t>https://docs.edu.gov.ru/document/8a9cc6ca040d8c6dd31a077fd2a6e226/download/5657/</w:t>
        </w:r>
      </w:hyperlink>
    </w:p>
    <w:p w:rsidR="00523948" w:rsidRPr="00523948" w:rsidRDefault="00523948" w:rsidP="00523948">
      <w:pPr>
        <w:numPr>
          <w:ilvl w:val="0"/>
          <w:numId w:val="3"/>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b/>
          <w:bCs/>
          <w:color w:val="464451"/>
          <w:sz w:val="18"/>
          <w:szCs w:val="18"/>
          <w:lang w:eastAsia="ru-RU"/>
        </w:rPr>
        <w:t>22.03.2023</w:t>
      </w:r>
      <w:r w:rsidRPr="00523948">
        <w:rPr>
          <w:rFonts w:ascii="Tahoma" w:eastAsia="Times New Roman" w:hAnsi="Tahoma" w:cs="Tahoma"/>
          <w:color w:val="464451"/>
          <w:sz w:val="18"/>
          <w:szCs w:val="18"/>
          <w:lang w:eastAsia="ru-RU"/>
        </w:rPr>
        <w:t xml:space="preserve"> I Всероссийский информационно-методический </w:t>
      </w: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«Внедрение и реализация Федеральной образовательной программы дошкольного образования в образовательной практике»: запись по ссылке </w:t>
      </w:r>
      <w:hyperlink r:id="rId27" w:tgtFrame="_blank" w:history="1">
        <w:r w:rsidRPr="00523948">
          <w:rPr>
            <w:rFonts w:ascii="Tahoma" w:eastAsia="Times New Roman" w:hAnsi="Tahoma" w:cs="Tahoma"/>
            <w:color w:val="B7484F"/>
            <w:sz w:val="18"/>
            <w:szCs w:val="18"/>
            <w:u w:val="single"/>
            <w:lang w:eastAsia="ru-RU"/>
          </w:rPr>
          <w:t>https://imcu.online/events/conf22032023</w:t>
        </w:r>
      </w:hyperlink>
    </w:p>
    <w:p w:rsidR="00523948" w:rsidRPr="00523948" w:rsidRDefault="00523948" w:rsidP="00523948">
      <w:pPr>
        <w:spacing w:after="45" w:line="240" w:lineRule="auto"/>
        <w:jc w:val="center"/>
        <w:outlineLvl w:val="3"/>
        <w:rPr>
          <w:rFonts w:ascii="Tahoma" w:eastAsia="Times New Roman" w:hAnsi="Tahoma" w:cs="Tahoma"/>
          <w:b/>
          <w:bCs/>
          <w:color w:val="DE5050"/>
          <w:sz w:val="20"/>
          <w:szCs w:val="20"/>
          <w:lang w:eastAsia="ru-RU"/>
        </w:rPr>
      </w:pPr>
      <w:r w:rsidRPr="00523948">
        <w:rPr>
          <w:rFonts w:ascii="Tahoma" w:eastAsia="Times New Roman" w:hAnsi="Tahoma" w:cs="Tahoma"/>
          <w:b/>
          <w:bCs/>
          <w:color w:val="DE5050"/>
          <w:sz w:val="20"/>
          <w:szCs w:val="20"/>
          <w:lang w:eastAsia="ru-RU"/>
        </w:rPr>
        <w:t>Мониторинг внедрения ФОП ДО</w:t>
      </w:r>
    </w:p>
    <w:p w:rsidR="00523948" w:rsidRPr="00523948" w:rsidRDefault="00523948" w:rsidP="00523948">
      <w:pPr>
        <w:numPr>
          <w:ilvl w:val="0"/>
          <w:numId w:val="4"/>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b/>
          <w:bCs/>
          <w:color w:val="464451"/>
          <w:sz w:val="18"/>
          <w:szCs w:val="18"/>
          <w:lang w:eastAsia="ru-RU"/>
        </w:rPr>
        <w:t>31 октября 2023 года</w:t>
      </w:r>
      <w:r w:rsidRPr="00523948">
        <w:rPr>
          <w:rFonts w:ascii="Tahoma" w:eastAsia="Times New Roman" w:hAnsi="Tahoma" w:cs="Tahoma"/>
          <w:color w:val="464451"/>
          <w:sz w:val="18"/>
          <w:szCs w:val="18"/>
          <w:lang w:eastAsia="ru-RU"/>
        </w:rPr>
        <w:t xml:space="preserve"> Всероссийский </w:t>
      </w: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«Организация и проведение мониторинга эффективности внедрения Федеральной образовательной программы дошкольного образования в образовательную практику всех субъектов РФ» (ФГБНУ ИРЗАР). </w:t>
      </w:r>
      <w:hyperlink r:id="rId28" w:tgtFrame="_blank" w:tooltip="Opens internal link in current window" w:history="1">
        <w:r w:rsidRPr="00523948">
          <w:rPr>
            <w:rFonts w:ascii="Tahoma" w:eastAsia="Times New Roman" w:hAnsi="Tahoma" w:cs="Tahoma"/>
            <w:color w:val="B7484F"/>
            <w:sz w:val="18"/>
            <w:szCs w:val="18"/>
            <w:u w:val="single"/>
            <w:lang w:eastAsia="ru-RU"/>
          </w:rPr>
          <w:t xml:space="preserve">Ссылка на запись  в сети </w:t>
        </w:r>
        <w:proofErr w:type="spellStart"/>
        <w:r w:rsidRPr="00523948">
          <w:rPr>
            <w:rFonts w:ascii="Tahoma" w:eastAsia="Times New Roman" w:hAnsi="Tahoma" w:cs="Tahoma"/>
            <w:color w:val="B7484F"/>
            <w:sz w:val="18"/>
            <w:szCs w:val="18"/>
            <w:u w:val="single"/>
            <w:lang w:eastAsia="ru-RU"/>
          </w:rPr>
          <w:t>ВКонтакте</w:t>
        </w:r>
        <w:proofErr w:type="spellEnd"/>
      </w:hyperlink>
    </w:p>
    <w:p w:rsidR="00523948" w:rsidRPr="00523948" w:rsidRDefault="00523948" w:rsidP="00523948">
      <w:pPr>
        <w:spacing w:after="0" w:line="240" w:lineRule="auto"/>
        <w:ind w:left="315"/>
        <w:rPr>
          <w:rFonts w:ascii="Tahoma" w:eastAsia="Times New Roman" w:hAnsi="Tahoma" w:cs="Tahoma"/>
          <w:color w:val="464451"/>
          <w:sz w:val="18"/>
          <w:szCs w:val="18"/>
          <w:lang w:eastAsia="ru-RU"/>
        </w:rPr>
      </w:pPr>
      <w:bookmarkStart w:id="0" w:name="_GoBack"/>
      <w:bookmarkEnd w:id="0"/>
      <w:r w:rsidRPr="00523948">
        <w:rPr>
          <w:rFonts w:ascii="Tahoma" w:eastAsia="Times New Roman" w:hAnsi="Tahoma" w:cs="Tahoma"/>
          <w:b/>
          <w:bCs/>
          <w:color w:val="464451"/>
          <w:sz w:val="18"/>
          <w:szCs w:val="18"/>
          <w:lang w:eastAsia="ru-RU"/>
        </w:rPr>
        <w:t> </w:t>
      </w:r>
    </w:p>
    <w:p w:rsidR="00523948" w:rsidRPr="00523948" w:rsidRDefault="00523948" w:rsidP="00523948">
      <w:pPr>
        <w:spacing w:after="45" w:line="240" w:lineRule="auto"/>
        <w:jc w:val="center"/>
        <w:outlineLvl w:val="3"/>
        <w:rPr>
          <w:rFonts w:ascii="Tahoma" w:eastAsia="Times New Roman" w:hAnsi="Tahoma" w:cs="Tahoma"/>
          <w:b/>
          <w:bCs/>
          <w:color w:val="DE5050"/>
          <w:sz w:val="20"/>
          <w:szCs w:val="20"/>
          <w:lang w:eastAsia="ru-RU"/>
        </w:rPr>
      </w:pPr>
      <w:r w:rsidRPr="00523948">
        <w:rPr>
          <w:rFonts w:ascii="Tahoma" w:eastAsia="Times New Roman" w:hAnsi="Tahoma" w:cs="Tahoma"/>
          <w:b/>
          <w:bCs/>
          <w:color w:val="DE5050"/>
          <w:sz w:val="20"/>
          <w:szCs w:val="20"/>
          <w:lang w:eastAsia="ru-RU"/>
        </w:rPr>
        <w:t>Консультации «вопрос – ответ»</w:t>
      </w:r>
    </w:p>
    <w:p w:rsidR="00523948" w:rsidRPr="00523948" w:rsidRDefault="00473232" w:rsidP="00523948">
      <w:pPr>
        <w:numPr>
          <w:ilvl w:val="0"/>
          <w:numId w:val="6"/>
        </w:numPr>
        <w:spacing w:after="0" w:line="240" w:lineRule="auto"/>
        <w:ind w:left="315"/>
        <w:rPr>
          <w:rFonts w:ascii="Tahoma" w:eastAsia="Times New Roman" w:hAnsi="Tahoma" w:cs="Tahoma"/>
          <w:color w:val="464451"/>
          <w:sz w:val="18"/>
          <w:szCs w:val="18"/>
          <w:lang w:eastAsia="ru-RU"/>
        </w:rPr>
      </w:pPr>
      <w:hyperlink r:id="rId29" w:history="1">
        <w:r w:rsidR="00523948" w:rsidRPr="00523948">
          <w:rPr>
            <w:rFonts w:ascii="Tahoma" w:eastAsia="Times New Roman" w:hAnsi="Tahoma" w:cs="Tahoma"/>
            <w:color w:val="B7484F"/>
            <w:sz w:val="18"/>
            <w:szCs w:val="18"/>
            <w:u w:val="single"/>
            <w:lang w:eastAsia="ru-RU"/>
          </w:rPr>
          <w:t>Ответы на типовые вопросы по внедрению Федеральной образовательной программы дошкольного образования в образовательную практику </w:t>
        </w:r>
      </w:hyperlink>
      <w:r w:rsidR="00523948" w:rsidRPr="00523948">
        <w:rPr>
          <w:rFonts w:ascii="Tahoma" w:eastAsia="Times New Roman" w:hAnsi="Tahoma" w:cs="Tahoma"/>
          <w:color w:val="464451"/>
          <w:sz w:val="18"/>
          <w:szCs w:val="18"/>
          <w:lang w:eastAsia="ru-RU"/>
        </w:rPr>
        <w:t>(Министерство просвещения Российской Федерации)</w:t>
      </w:r>
    </w:p>
    <w:p w:rsidR="00523948" w:rsidRPr="00523948" w:rsidRDefault="00473232" w:rsidP="00523948">
      <w:pPr>
        <w:numPr>
          <w:ilvl w:val="0"/>
          <w:numId w:val="6"/>
        </w:numPr>
        <w:spacing w:after="0" w:line="240" w:lineRule="auto"/>
        <w:ind w:left="315"/>
        <w:rPr>
          <w:rFonts w:ascii="Tahoma" w:eastAsia="Times New Roman" w:hAnsi="Tahoma" w:cs="Tahoma"/>
          <w:color w:val="464451"/>
          <w:sz w:val="18"/>
          <w:szCs w:val="18"/>
          <w:lang w:eastAsia="ru-RU"/>
        </w:rPr>
      </w:pPr>
      <w:hyperlink r:id="rId30" w:history="1">
        <w:r w:rsidR="00523948" w:rsidRPr="00523948">
          <w:rPr>
            <w:rFonts w:ascii="Tahoma" w:eastAsia="Times New Roman" w:hAnsi="Tahoma" w:cs="Tahoma"/>
            <w:color w:val="B7484F"/>
            <w:sz w:val="18"/>
            <w:szCs w:val="18"/>
            <w:u w:val="single"/>
            <w:lang w:eastAsia="ru-RU"/>
          </w:rPr>
          <w:t>Ответы на вопросы педагогов ДОО Ярославской области </w:t>
        </w:r>
      </w:hyperlink>
      <w:r w:rsidR="00523948" w:rsidRPr="00523948">
        <w:rPr>
          <w:rFonts w:ascii="Tahoma" w:eastAsia="Times New Roman" w:hAnsi="Tahoma" w:cs="Tahoma"/>
          <w:color w:val="464451"/>
          <w:sz w:val="18"/>
          <w:szCs w:val="18"/>
          <w:lang w:eastAsia="ru-RU"/>
        </w:rPr>
        <w:t>(Кафедра дошкольного образования ГАУ ДПО ЯО ИРО)</w:t>
      </w:r>
    </w:p>
    <w:p w:rsidR="00523948" w:rsidRPr="00523948" w:rsidRDefault="00473232" w:rsidP="00523948">
      <w:pPr>
        <w:spacing w:after="0" w:line="240" w:lineRule="auto"/>
        <w:jc w:val="center"/>
        <w:outlineLvl w:val="3"/>
        <w:rPr>
          <w:rFonts w:ascii="Tahoma" w:eastAsia="Times New Roman" w:hAnsi="Tahoma" w:cs="Tahoma"/>
          <w:b/>
          <w:bCs/>
          <w:color w:val="DE5050"/>
          <w:sz w:val="20"/>
          <w:szCs w:val="20"/>
          <w:lang w:eastAsia="ru-RU"/>
        </w:rPr>
      </w:pPr>
      <w:hyperlink r:id="rId31" w:history="1">
        <w:r w:rsidR="00523948" w:rsidRPr="00523948">
          <w:rPr>
            <w:rFonts w:ascii="Tahoma" w:eastAsia="Times New Roman" w:hAnsi="Tahoma" w:cs="Tahoma"/>
            <w:b/>
            <w:bCs/>
            <w:color w:val="B7484F"/>
            <w:sz w:val="20"/>
            <w:szCs w:val="20"/>
            <w:u w:val="single"/>
            <w:lang w:eastAsia="ru-RU"/>
          </w:rPr>
          <w:t>Методическая копилка</w:t>
        </w:r>
      </w:hyperlink>
    </w:p>
    <w:p w:rsidR="00523948" w:rsidRPr="00523948" w:rsidRDefault="00523948" w:rsidP="00523948">
      <w:pPr>
        <w:spacing w:after="0" w:line="240" w:lineRule="auto"/>
        <w:jc w:val="center"/>
        <w:outlineLvl w:val="3"/>
        <w:rPr>
          <w:rFonts w:ascii="Tahoma" w:eastAsia="Times New Roman" w:hAnsi="Tahoma" w:cs="Tahoma"/>
          <w:b/>
          <w:bCs/>
          <w:color w:val="DE5050"/>
          <w:sz w:val="20"/>
          <w:szCs w:val="20"/>
          <w:lang w:eastAsia="ru-RU"/>
        </w:rPr>
      </w:pPr>
      <w:r w:rsidRPr="00523948">
        <w:rPr>
          <w:rFonts w:ascii="Tahoma" w:eastAsia="Times New Roman" w:hAnsi="Tahoma" w:cs="Tahoma"/>
          <w:b/>
          <w:bCs/>
          <w:color w:val="DE5050"/>
          <w:sz w:val="20"/>
          <w:szCs w:val="20"/>
          <w:lang w:eastAsia="ru-RU"/>
        </w:rPr>
        <w:t>Дополнительные материалы:</w:t>
      </w:r>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от 27.06.2023 "</w:t>
      </w:r>
      <w:r w:rsidRPr="00523948">
        <w:rPr>
          <w:rFonts w:ascii="Tahoma" w:eastAsia="Times New Roman" w:hAnsi="Tahoma" w:cs="Tahoma"/>
          <w:b/>
          <w:bCs/>
          <w:color w:val="464451"/>
          <w:sz w:val="18"/>
          <w:szCs w:val="18"/>
          <w:lang w:eastAsia="ru-RU"/>
        </w:rPr>
        <w:t>ФАОП дошкольного образования: как разработать программу для групп компенсирующей направленности</w:t>
      </w:r>
      <w:r w:rsidRPr="00523948">
        <w:rPr>
          <w:rFonts w:ascii="Tahoma" w:eastAsia="Times New Roman" w:hAnsi="Tahoma" w:cs="Tahoma"/>
          <w:color w:val="464451"/>
          <w:sz w:val="18"/>
          <w:szCs w:val="18"/>
          <w:lang w:eastAsia="ru-RU"/>
        </w:rPr>
        <w:t xml:space="preserve">", спикер - О.А. </w:t>
      </w:r>
      <w:proofErr w:type="spellStart"/>
      <w:r w:rsidRPr="00523948">
        <w:rPr>
          <w:rFonts w:ascii="Tahoma" w:eastAsia="Times New Roman" w:hAnsi="Tahoma" w:cs="Tahoma"/>
          <w:color w:val="464451"/>
          <w:sz w:val="18"/>
          <w:szCs w:val="18"/>
          <w:lang w:eastAsia="ru-RU"/>
        </w:rPr>
        <w:t>Скоролупова</w:t>
      </w:r>
      <w:proofErr w:type="spellEnd"/>
      <w:r w:rsidRPr="00523948">
        <w:rPr>
          <w:rFonts w:ascii="Tahoma" w:eastAsia="Times New Roman" w:hAnsi="Tahoma" w:cs="Tahoma"/>
          <w:color w:val="464451"/>
          <w:sz w:val="18"/>
          <w:szCs w:val="18"/>
          <w:lang w:eastAsia="ru-RU"/>
        </w:rPr>
        <w:t>. Ссылка на запись: </w:t>
      </w:r>
      <w:hyperlink r:id="rId32" w:tgtFrame="_blank" w:tooltip="Opens internal link in current window" w:history="1">
        <w:r w:rsidRPr="00523948">
          <w:rPr>
            <w:rFonts w:ascii="Tahoma" w:eastAsia="Times New Roman" w:hAnsi="Tahoma" w:cs="Tahoma"/>
            <w:color w:val="B7484F"/>
            <w:sz w:val="18"/>
            <w:szCs w:val="18"/>
            <w:u w:val="single"/>
            <w:lang w:eastAsia="ru-RU"/>
          </w:rPr>
          <w:t>https://www.youtube.com/watch?v=U8NWzjtV9b8</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31.05.2023 г., Санкт-Петербург</w:t>
      </w:r>
      <w:r w:rsidRPr="00523948">
        <w:rPr>
          <w:rFonts w:ascii="Tahoma" w:eastAsia="Times New Roman" w:hAnsi="Tahoma" w:cs="Tahoma"/>
          <w:color w:val="464451"/>
          <w:sz w:val="18"/>
          <w:szCs w:val="18"/>
          <w:lang w:eastAsia="ru-RU"/>
        </w:rPr>
        <w:br/>
        <w:t>Всероссийская практико-ориентированная конференция «Особенности организации образовательного процесса в условиях реализации новой Федеральной образовательной программы дошкольного образования (ФОП ДО): экспертное мнение по "острым" вопросам» </w:t>
      </w:r>
      <w:hyperlink r:id="rId33" w:tgtFrame="_blank" w:history="1">
        <w:r w:rsidRPr="00523948">
          <w:rPr>
            <w:rFonts w:ascii="Tahoma" w:eastAsia="Times New Roman" w:hAnsi="Tahoma" w:cs="Tahoma"/>
            <w:color w:val="B7484F"/>
            <w:sz w:val="18"/>
            <w:szCs w:val="18"/>
            <w:u w:val="single"/>
            <w:lang w:eastAsia="ru-RU"/>
          </w:rPr>
          <w:t>https://youtu.be/LHDiibGzRTk</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19 - 21 апреля 2023 года, Москва</w:t>
      </w:r>
      <w:r w:rsidRPr="00523948">
        <w:rPr>
          <w:rFonts w:ascii="Tahoma" w:eastAsia="Times New Roman" w:hAnsi="Tahoma" w:cs="Tahoma"/>
          <w:color w:val="464451"/>
          <w:sz w:val="18"/>
          <w:szCs w:val="18"/>
          <w:lang w:eastAsia="ru-RU"/>
        </w:rPr>
        <w:br/>
        <w:t>Ассоциация руководителей образовательных организаций проводит </w:t>
      </w:r>
      <w:r w:rsidRPr="00523948">
        <w:rPr>
          <w:rFonts w:ascii="Tahoma" w:eastAsia="Times New Roman" w:hAnsi="Tahoma" w:cs="Tahoma"/>
          <w:b/>
          <w:bCs/>
          <w:color w:val="464451"/>
          <w:sz w:val="18"/>
          <w:szCs w:val="18"/>
          <w:lang w:eastAsia="ru-RU"/>
        </w:rPr>
        <w:t>Всероссийскую практическую конференцию «Федеральная образовательная программа дошкольного образования»</w:t>
      </w:r>
      <w:r w:rsidRPr="00523948">
        <w:rPr>
          <w:rFonts w:ascii="Tahoma" w:eastAsia="Times New Roman" w:hAnsi="Tahoma" w:cs="Tahoma"/>
          <w:color w:val="464451"/>
          <w:sz w:val="18"/>
          <w:szCs w:val="18"/>
          <w:lang w:eastAsia="ru-RU"/>
        </w:rPr>
        <w:br/>
      </w:r>
      <w:hyperlink r:id="rId34" w:history="1">
        <w:r w:rsidRPr="00523948">
          <w:rPr>
            <w:rFonts w:ascii="Tahoma" w:eastAsia="Times New Roman" w:hAnsi="Tahoma" w:cs="Tahoma"/>
            <w:color w:val="B7484F"/>
            <w:sz w:val="18"/>
            <w:szCs w:val="18"/>
            <w:u w:val="single"/>
            <w:lang w:eastAsia="ru-RU"/>
          </w:rPr>
          <w:t>Подробнее</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от 13.04.2023, тема «</w:t>
      </w:r>
      <w:r w:rsidRPr="00523948">
        <w:rPr>
          <w:rFonts w:ascii="Tahoma" w:eastAsia="Times New Roman" w:hAnsi="Tahoma" w:cs="Tahoma"/>
          <w:b/>
          <w:bCs/>
          <w:color w:val="464451"/>
          <w:sz w:val="18"/>
          <w:szCs w:val="18"/>
          <w:lang w:eastAsia="ru-RU"/>
        </w:rPr>
        <w:t>Федеральная образовательная программа дошкольного образования. Проектируем организационный раздел программы ДОО</w:t>
      </w:r>
      <w:r w:rsidRPr="00523948">
        <w:rPr>
          <w:rFonts w:ascii="Tahoma" w:eastAsia="Times New Roman" w:hAnsi="Tahoma" w:cs="Tahoma"/>
          <w:color w:val="464451"/>
          <w:sz w:val="18"/>
          <w:szCs w:val="18"/>
          <w:lang w:eastAsia="ru-RU"/>
        </w:rPr>
        <w:t xml:space="preserve">», спикер - федеральный эксперт </w:t>
      </w:r>
      <w:proofErr w:type="spellStart"/>
      <w:r w:rsidRPr="00523948">
        <w:rPr>
          <w:rFonts w:ascii="Tahoma" w:eastAsia="Times New Roman" w:hAnsi="Tahoma" w:cs="Tahoma"/>
          <w:color w:val="464451"/>
          <w:sz w:val="18"/>
          <w:szCs w:val="18"/>
          <w:lang w:eastAsia="ru-RU"/>
        </w:rPr>
        <w:t>Бережнова</w:t>
      </w:r>
      <w:proofErr w:type="spellEnd"/>
      <w:r w:rsidRPr="00523948">
        <w:rPr>
          <w:rFonts w:ascii="Tahoma" w:eastAsia="Times New Roman" w:hAnsi="Tahoma" w:cs="Tahoma"/>
          <w:color w:val="464451"/>
          <w:sz w:val="18"/>
          <w:szCs w:val="18"/>
          <w:lang w:eastAsia="ru-RU"/>
        </w:rPr>
        <w:t xml:space="preserve"> О.В., ссылка на просмотр записи: </w:t>
      </w:r>
      <w:hyperlink r:id="rId35" w:tgtFrame="_blank" w:history="1">
        <w:r w:rsidRPr="00523948">
          <w:rPr>
            <w:rFonts w:ascii="Tahoma" w:eastAsia="Times New Roman" w:hAnsi="Tahoma" w:cs="Tahoma"/>
            <w:color w:val="B7484F"/>
            <w:sz w:val="18"/>
            <w:szCs w:val="18"/>
            <w:u w:val="single"/>
            <w:lang w:eastAsia="ru-RU"/>
          </w:rPr>
          <w:t>https://yandex.ru/video/preview/15185236629390058772</w:t>
        </w:r>
      </w:hyperlink>
      <w:r w:rsidRPr="00523948">
        <w:rPr>
          <w:rFonts w:ascii="Tahoma" w:eastAsia="Times New Roman" w:hAnsi="Tahoma" w:cs="Tahoma"/>
          <w:color w:val="464451"/>
          <w:sz w:val="18"/>
          <w:szCs w:val="18"/>
          <w:lang w:eastAsia="ru-RU"/>
        </w:rPr>
        <w:t> </w:t>
      </w:r>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от 23.03.2023 на тему </w:t>
      </w:r>
      <w:r w:rsidRPr="00523948">
        <w:rPr>
          <w:rFonts w:ascii="Tahoma" w:eastAsia="Times New Roman" w:hAnsi="Tahoma" w:cs="Tahoma"/>
          <w:b/>
          <w:bCs/>
          <w:color w:val="464451"/>
          <w:sz w:val="18"/>
          <w:szCs w:val="18"/>
          <w:lang w:eastAsia="ru-RU"/>
        </w:rPr>
        <w:t>«ФОП ДО и ФОП НОО обеспечение преемственности при разработке основных общеобразовательных программ»</w:t>
      </w:r>
      <w:r w:rsidRPr="00523948">
        <w:rPr>
          <w:rFonts w:ascii="Tahoma" w:eastAsia="Times New Roman" w:hAnsi="Tahoma" w:cs="Tahoma"/>
          <w:color w:val="464451"/>
          <w:sz w:val="18"/>
          <w:szCs w:val="18"/>
          <w:lang w:eastAsia="ru-RU"/>
        </w:rPr>
        <w:t> от экспертов ООО «МОЭ», ссылка на просмотр записи: </w:t>
      </w:r>
      <w:hyperlink r:id="rId36" w:tgtFrame="_blank" w:history="1">
        <w:r w:rsidRPr="00523948">
          <w:rPr>
            <w:rFonts w:ascii="Tahoma" w:eastAsia="Times New Roman" w:hAnsi="Tahoma" w:cs="Tahoma"/>
            <w:color w:val="B7484F"/>
            <w:sz w:val="18"/>
            <w:szCs w:val="18"/>
            <w:u w:val="single"/>
            <w:lang w:eastAsia="ru-RU"/>
          </w:rPr>
          <w:t>https://vk.com/video-195959335_456239131</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от 16.03.2023, тема «Федеральная образовательная программа дошкольного образования. Проектируем содержательный раздел программы ДОО», спикер - федеральный эксперт </w:t>
      </w:r>
      <w:proofErr w:type="spellStart"/>
      <w:r w:rsidRPr="00523948">
        <w:rPr>
          <w:rFonts w:ascii="Tahoma" w:eastAsia="Times New Roman" w:hAnsi="Tahoma" w:cs="Tahoma"/>
          <w:color w:val="464451"/>
          <w:sz w:val="18"/>
          <w:szCs w:val="18"/>
          <w:lang w:eastAsia="ru-RU"/>
        </w:rPr>
        <w:t>Бережнова</w:t>
      </w:r>
      <w:proofErr w:type="spellEnd"/>
      <w:r w:rsidRPr="00523948">
        <w:rPr>
          <w:rFonts w:ascii="Tahoma" w:eastAsia="Times New Roman" w:hAnsi="Tahoma" w:cs="Tahoma"/>
          <w:color w:val="464451"/>
          <w:sz w:val="18"/>
          <w:szCs w:val="18"/>
          <w:lang w:eastAsia="ru-RU"/>
        </w:rPr>
        <w:t xml:space="preserve"> О.В., ссылка на просмотр записи: </w:t>
      </w:r>
      <w:hyperlink r:id="rId37" w:tgtFrame="_blank" w:history="1">
        <w:r w:rsidRPr="00523948">
          <w:rPr>
            <w:rFonts w:ascii="Tahoma" w:eastAsia="Times New Roman" w:hAnsi="Tahoma" w:cs="Tahoma"/>
            <w:color w:val="B7484F"/>
            <w:sz w:val="18"/>
            <w:szCs w:val="18"/>
            <w:u w:val="single"/>
            <w:lang w:eastAsia="ru-RU"/>
          </w:rPr>
          <w:t>https://www.youtube.com/watch?v=tL-kFb-jtN4</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от 02.03.2023, </w:t>
      </w:r>
      <w:proofErr w:type="spellStart"/>
      <w:r w:rsidRPr="00523948">
        <w:rPr>
          <w:rFonts w:ascii="Tahoma" w:eastAsia="Times New Roman" w:hAnsi="Tahoma" w:cs="Tahoma"/>
          <w:color w:val="464451"/>
          <w:sz w:val="18"/>
          <w:szCs w:val="18"/>
          <w:lang w:eastAsia="ru-RU"/>
        </w:rPr>
        <w:t>вебинара</w:t>
      </w:r>
      <w:proofErr w:type="spellEnd"/>
      <w:r w:rsidRPr="00523948">
        <w:rPr>
          <w:rFonts w:ascii="Tahoma" w:eastAsia="Times New Roman" w:hAnsi="Tahoma" w:cs="Tahoma"/>
          <w:color w:val="464451"/>
          <w:sz w:val="18"/>
          <w:szCs w:val="18"/>
          <w:lang w:eastAsia="ru-RU"/>
        </w:rPr>
        <w:t xml:space="preserve"> «Федеральная образовательная программа дошкольного образования. Проектируем целевой раздел программы ДОО», спикер - федеральный эксперт </w:t>
      </w:r>
      <w:proofErr w:type="spellStart"/>
      <w:r w:rsidRPr="00523948">
        <w:rPr>
          <w:rFonts w:ascii="Tahoma" w:eastAsia="Times New Roman" w:hAnsi="Tahoma" w:cs="Tahoma"/>
          <w:color w:val="464451"/>
          <w:sz w:val="18"/>
          <w:szCs w:val="18"/>
          <w:lang w:eastAsia="ru-RU"/>
        </w:rPr>
        <w:t>Бережнова</w:t>
      </w:r>
      <w:proofErr w:type="spellEnd"/>
      <w:r w:rsidRPr="00523948">
        <w:rPr>
          <w:rFonts w:ascii="Tahoma" w:eastAsia="Times New Roman" w:hAnsi="Tahoma" w:cs="Tahoma"/>
          <w:color w:val="464451"/>
          <w:sz w:val="18"/>
          <w:szCs w:val="18"/>
          <w:lang w:eastAsia="ru-RU"/>
        </w:rPr>
        <w:t xml:space="preserve"> О.В., ссылка на просмотр записи: </w:t>
      </w:r>
      <w:hyperlink r:id="rId38" w:tgtFrame="_blank" w:history="1">
        <w:r w:rsidRPr="00523948">
          <w:rPr>
            <w:rFonts w:ascii="Tahoma" w:eastAsia="Times New Roman" w:hAnsi="Tahoma" w:cs="Tahoma"/>
            <w:color w:val="B7484F"/>
            <w:sz w:val="18"/>
            <w:szCs w:val="18"/>
            <w:u w:val="single"/>
            <w:lang w:eastAsia="ru-RU"/>
          </w:rPr>
          <w:t>https://www.youtube.com/watch?v=TWB8vWqaLcE</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 xml:space="preserve">Выступление декана факультета дошкольной педагоги и психологии МПГУ Парамоновой М.Ю. от 27.02.2023 </w:t>
      </w:r>
      <w:proofErr w:type="spellStart"/>
      <w:r w:rsidRPr="00523948">
        <w:rPr>
          <w:rFonts w:ascii="Tahoma" w:eastAsia="Times New Roman" w:hAnsi="Tahoma" w:cs="Tahoma"/>
          <w:color w:val="464451"/>
          <w:sz w:val="18"/>
          <w:szCs w:val="18"/>
          <w:lang w:eastAsia="ru-RU"/>
        </w:rPr>
        <w:t>г.</w:t>
      </w:r>
      <w:hyperlink r:id="rId39" w:tgtFrame="_blank" w:history="1">
        <w:r w:rsidRPr="00523948">
          <w:rPr>
            <w:rFonts w:ascii="Tahoma" w:eastAsia="Times New Roman" w:hAnsi="Tahoma" w:cs="Tahoma"/>
            <w:color w:val="B7484F"/>
            <w:sz w:val="18"/>
            <w:szCs w:val="18"/>
            <w:u w:val="single"/>
            <w:lang w:eastAsia="ru-RU"/>
          </w:rPr>
          <w:t>https</w:t>
        </w:r>
        <w:proofErr w:type="spellEnd"/>
        <w:r w:rsidRPr="00523948">
          <w:rPr>
            <w:rFonts w:ascii="Tahoma" w:eastAsia="Times New Roman" w:hAnsi="Tahoma" w:cs="Tahoma"/>
            <w:color w:val="B7484F"/>
            <w:sz w:val="18"/>
            <w:szCs w:val="18"/>
            <w:u w:val="single"/>
            <w:lang w:eastAsia="ru-RU"/>
          </w:rPr>
          <w:t>://disk.yandex.ru/i/TDBt4EpZcygATg</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от 14.02.2023, спикер - федеральный эксперт </w:t>
      </w:r>
      <w:proofErr w:type="spellStart"/>
      <w:r w:rsidRPr="00523948">
        <w:rPr>
          <w:rFonts w:ascii="Tahoma" w:eastAsia="Times New Roman" w:hAnsi="Tahoma" w:cs="Tahoma"/>
          <w:color w:val="464451"/>
          <w:sz w:val="18"/>
          <w:szCs w:val="18"/>
          <w:lang w:eastAsia="ru-RU"/>
        </w:rPr>
        <w:t>Бережнова</w:t>
      </w:r>
      <w:proofErr w:type="spellEnd"/>
      <w:r w:rsidRPr="00523948">
        <w:rPr>
          <w:rFonts w:ascii="Tahoma" w:eastAsia="Times New Roman" w:hAnsi="Tahoma" w:cs="Tahoma"/>
          <w:color w:val="464451"/>
          <w:sz w:val="18"/>
          <w:szCs w:val="18"/>
          <w:lang w:eastAsia="ru-RU"/>
        </w:rPr>
        <w:t xml:space="preserve"> </w:t>
      </w:r>
      <w:proofErr w:type="spellStart"/>
      <w:r w:rsidRPr="00523948">
        <w:rPr>
          <w:rFonts w:ascii="Tahoma" w:eastAsia="Times New Roman" w:hAnsi="Tahoma" w:cs="Tahoma"/>
          <w:color w:val="464451"/>
          <w:sz w:val="18"/>
          <w:szCs w:val="18"/>
          <w:lang w:eastAsia="ru-RU"/>
        </w:rPr>
        <w:t>О.В.</w:t>
      </w:r>
      <w:hyperlink r:id="rId40" w:tgtFrame="_blank" w:history="1">
        <w:r w:rsidRPr="00523948">
          <w:rPr>
            <w:rFonts w:ascii="Tahoma" w:eastAsia="Times New Roman" w:hAnsi="Tahoma" w:cs="Tahoma"/>
            <w:color w:val="B7484F"/>
            <w:sz w:val="18"/>
            <w:szCs w:val="18"/>
            <w:u w:val="single"/>
            <w:lang w:eastAsia="ru-RU"/>
          </w:rPr>
          <w:t>https</w:t>
        </w:r>
        <w:proofErr w:type="spellEnd"/>
        <w:r w:rsidRPr="00523948">
          <w:rPr>
            <w:rFonts w:ascii="Tahoma" w:eastAsia="Times New Roman" w:hAnsi="Tahoma" w:cs="Tahoma"/>
            <w:color w:val="B7484F"/>
            <w:sz w:val="18"/>
            <w:szCs w:val="18"/>
            <w:u w:val="single"/>
            <w:lang w:eastAsia="ru-RU"/>
          </w:rPr>
          <w:t>://www.youtube.com/watch?v=khqZcECXmjQ</w:t>
        </w:r>
      </w:hyperlink>
    </w:p>
    <w:p w:rsidR="00523948" w:rsidRPr="00523948" w:rsidRDefault="00523948" w:rsidP="00523948">
      <w:pPr>
        <w:numPr>
          <w:ilvl w:val="0"/>
          <w:numId w:val="7"/>
        </w:numPr>
        <w:spacing w:after="0" w:line="240" w:lineRule="auto"/>
        <w:ind w:left="315"/>
        <w:rPr>
          <w:rFonts w:ascii="Tahoma" w:eastAsia="Times New Roman" w:hAnsi="Tahoma" w:cs="Tahoma"/>
          <w:color w:val="464451"/>
          <w:sz w:val="18"/>
          <w:szCs w:val="18"/>
          <w:lang w:eastAsia="ru-RU"/>
        </w:rPr>
      </w:pPr>
      <w:proofErr w:type="spellStart"/>
      <w:r w:rsidRPr="00523948">
        <w:rPr>
          <w:rFonts w:ascii="Tahoma" w:eastAsia="Times New Roman" w:hAnsi="Tahoma" w:cs="Tahoma"/>
          <w:color w:val="464451"/>
          <w:sz w:val="18"/>
          <w:szCs w:val="18"/>
          <w:lang w:eastAsia="ru-RU"/>
        </w:rPr>
        <w:t>Вебинар</w:t>
      </w:r>
      <w:proofErr w:type="spellEnd"/>
      <w:r w:rsidRPr="00523948">
        <w:rPr>
          <w:rFonts w:ascii="Tahoma" w:eastAsia="Times New Roman" w:hAnsi="Tahoma" w:cs="Tahoma"/>
          <w:color w:val="464451"/>
          <w:sz w:val="18"/>
          <w:szCs w:val="18"/>
          <w:lang w:eastAsia="ru-RU"/>
        </w:rPr>
        <w:t xml:space="preserve"> от 08.02.2023, спикер - федеральный эксперт </w:t>
      </w:r>
      <w:proofErr w:type="spellStart"/>
      <w:r w:rsidRPr="00523948">
        <w:rPr>
          <w:rFonts w:ascii="Tahoma" w:eastAsia="Times New Roman" w:hAnsi="Tahoma" w:cs="Tahoma"/>
          <w:color w:val="464451"/>
          <w:sz w:val="18"/>
          <w:szCs w:val="18"/>
          <w:lang w:eastAsia="ru-RU"/>
        </w:rPr>
        <w:t>Скоролупова</w:t>
      </w:r>
      <w:proofErr w:type="spellEnd"/>
      <w:r w:rsidRPr="00523948">
        <w:rPr>
          <w:rFonts w:ascii="Tahoma" w:eastAsia="Times New Roman" w:hAnsi="Tahoma" w:cs="Tahoma"/>
          <w:color w:val="464451"/>
          <w:sz w:val="18"/>
          <w:szCs w:val="18"/>
          <w:lang w:eastAsia="ru-RU"/>
        </w:rPr>
        <w:t xml:space="preserve"> </w:t>
      </w:r>
      <w:proofErr w:type="spellStart"/>
      <w:r w:rsidRPr="00523948">
        <w:rPr>
          <w:rFonts w:ascii="Tahoma" w:eastAsia="Times New Roman" w:hAnsi="Tahoma" w:cs="Tahoma"/>
          <w:color w:val="464451"/>
          <w:sz w:val="18"/>
          <w:szCs w:val="18"/>
          <w:lang w:eastAsia="ru-RU"/>
        </w:rPr>
        <w:t>О.А.</w:t>
      </w:r>
      <w:hyperlink r:id="rId41" w:history="1">
        <w:r w:rsidRPr="00523948">
          <w:rPr>
            <w:rFonts w:ascii="Tahoma" w:eastAsia="Times New Roman" w:hAnsi="Tahoma" w:cs="Tahoma"/>
            <w:color w:val="B7484F"/>
            <w:sz w:val="18"/>
            <w:szCs w:val="18"/>
            <w:u w:val="single"/>
            <w:lang w:eastAsia="ru-RU"/>
          </w:rPr>
          <w:t>https</w:t>
        </w:r>
        <w:proofErr w:type="spellEnd"/>
        <w:r w:rsidRPr="00523948">
          <w:rPr>
            <w:rFonts w:ascii="Tahoma" w:eastAsia="Times New Roman" w:hAnsi="Tahoma" w:cs="Tahoma"/>
            <w:color w:val="B7484F"/>
            <w:sz w:val="18"/>
            <w:szCs w:val="18"/>
            <w:u w:val="single"/>
            <w:lang w:eastAsia="ru-RU"/>
          </w:rPr>
          <w:t>://www.youtube.com/watch?v=bjpyJwthL-I</w:t>
        </w:r>
      </w:hyperlink>
    </w:p>
    <w:p w:rsidR="00523948" w:rsidRPr="00523948" w:rsidRDefault="00523948" w:rsidP="00523948">
      <w:pPr>
        <w:spacing w:before="75" w:after="0" w:line="240" w:lineRule="auto"/>
        <w:rPr>
          <w:rFonts w:ascii="Tahoma" w:eastAsia="Times New Roman" w:hAnsi="Tahoma" w:cs="Tahoma"/>
          <w:color w:val="464451"/>
          <w:sz w:val="18"/>
          <w:szCs w:val="18"/>
          <w:lang w:eastAsia="ru-RU"/>
        </w:rPr>
      </w:pPr>
      <w:r w:rsidRPr="00523948">
        <w:rPr>
          <w:rFonts w:ascii="Tahoma" w:eastAsia="Times New Roman" w:hAnsi="Tahoma" w:cs="Tahoma"/>
          <w:color w:val="464451"/>
          <w:sz w:val="18"/>
          <w:szCs w:val="18"/>
          <w:lang w:eastAsia="ru-RU"/>
        </w:rPr>
        <w:t> </w:t>
      </w:r>
    </w:p>
    <w:p w:rsidR="00572BC4" w:rsidRDefault="00572BC4"/>
    <w:sectPr w:rsidR="00572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F4CE7"/>
    <w:multiLevelType w:val="multilevel"/>
    <w:tmpl w:val="0EC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650BF"/>
    <w:multiLevelType w:val="multilevel"/>
    <w:tmpl w:val="E48A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897AB7"/>
    <w:multiLevelType w:val="multilevel"/>
    <w:tmpl w:val="3BC0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31171B"/>
    <w:multiLevelType w:val="multilevel"/>
    <w:tmpl w:val="2DC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E60D86"/>
    <w:multiLevelType w:val="multilevel"/>
    <w:tmpl w:val="03DAF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BA6916"/>
    <w:multiLevelType w:val="multilevel"/>
    <w:tmpl w:val="67BAC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193448"/>
    <w:multiLevelType w:val="multilevel"/>
    <w:tmpl w:val="D574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948"/>
    <w:rsid w:val="00473232"/>
    <w:rsid w:val="00523948"/>
    <w:rsid w:val="00572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C2963-3EDE-4D18-AE04-FD24E5E8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39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2394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394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2394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23948"/>
    <w:rPr>
      <w:color w:val="0000FF"/>
      <w:u w:val="single"/>
    </w:rPr>
  </w:style>
  <w:style w:type="paragraph" w:customStyle="1" w:styleId="bodytext">
    <w:name w:val="bodytext"/>
    <w:basedOn w:val="a"/>
    <w:rsid w:val="00523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5239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788160">
      <w:bodyDiv w:val="1"/>
      <w:marLeft w:val="0"/>
      <w:marRight w:val="0"/>
      <w:marTop w:val="0"/>
      <w:marBottom w:val="0"/>
      <w:divBdr>
        <w:top w:val="none" w:sz="0" w:space="0" w:color="auto"/>
        <w:left w:val="none" w:sz="0" w:space="0" w:color="auto"/>
        <w:bottom w:val="none" w:sz="0" w:space="0" w:color="auto"/>
        <w:right w:val="none" w:sz="0" w:space="0" w:color="auto"/>
      </w:divBdr>
      <w:divsChild>
        <w:div w:id="1305890772">
          <w:marLeft w:val="0"/>
          <w:marRight w:val="0"/>
          <w:marTop w:val="0"/>
          <w:marBottom w:val="0"/>
          <w:divBdr>
            <w:top w:val="none" w:sz="0" w:space="0" w:color="auto"/>
            <w:left w:val="none" w:sz="0" w:space="0" w:color="auto"/>
            <w:bottom w:val="none" w:sz="0" w:space="0" w:color="auto"/>
            <w:right w:val="none" w:sz="0" w:space="0" w:color="auto"/>
          </w:divBdr>
        </w:div>
        <w:div w:id="2093432744">
          <w:marLeft w:val="0"/>
          <w:marRight w:val="0"/>
          <w:marTop w:val="0"/>
          <w:marBottom w:val="0"/>
          <w:divBdr>
            <w:top w:val="none" w:sz="0" w:space="0" w:color="auto"/>
            <w:left w:val="none" w:sz="0" w:space="0" w:color="auto"/>
            <w:bottom w:val="none" w:sz="0" w:space="0" w:color="auto"/>
            <w:right w:val="none" w:sz="0" w:space="0" w:color="auto"/>
          </w:divBdr>
        </w:div>
        <w:div w:id="128026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View/0001202302060059" TargetMode="External"/><Relationship Id="rId13" Type="http://schemas.openxmlformats.org/officeDocument/2006/relationships/hyperlink" Target="http://publication.pravo.gov.ru/Document/View/0001202301120010" TargetMode="External"/><Relationship Id="rId18" Type="http://schemas.openxmlformats.org/officeDocument/2006/relationships/hyperlink" Target="https://uchitel.club/events/kruglyi-stol-ot-pervogo-lica-aktualnye-trendy-doskolnogo-obrazovaniia-v-nastupaiushhem-ucebnom-godu" TargetMode="External"/><Relationship Id="rId26" Type="http://schemas.openxmlformats.org/officeDocument/2006/relationships/hyperlink" Target="https://docs.edu.gov.ru/document/8a9cc6ca040d8c6dd31a077fd2a6e226/download/5657/" TargetMode="External"/><Relationship Id="rId39" Type="http://schemas.openxmlformats.org/officeDocument/2006/relationships/hyperlink" Target="https://disk.yandex.ru/i/TDBt4EpZcygATg" TargetMode="External"/><Relationship Id="rId3" Type="http://schemas.openxmlformats.org/officeDocument/2006/relationships/settings" Target="settings.xml"/><Relationship Id="rId21" Type="http://schemas.openxmlformats.org/officeDocument/2006/relationships/hyperlink" Target="https://docs.edu.gov.ru/document/f4f7837770384bfa1faa1827ec8d72d4/download/5558/" TargetMode="External"/><Relationship Id="rId34" Type="http://schemas.openxmlformats.org/officeDocument/2006/relationships/hyperlink" Target="http://www.iro.yar.ru/index.php?id=6908" TargetMode="External"/><Relationship Id="rId42" Type="http://schemas.openxmlformats.org/officeDocument/2006/relationships/fontTable" Target="fontTable.xml"/><Relationship Id="rId7" Type="http://schemas.openxmlformats.org/officeDocument/2006/relationships/hyperlink" Target="http://publication.pravo.gov.ru/Document/View/0001202211020040?index=2&amp;rangeSize=1" TargetMode="External"/><Relationship Id="rId12" Type="http://schemas.openxmlformats.org/officeDocument/2006/relationships/hyperlink" Target="http://publication.pravo.gov.ru/Document/View/0001202301120010" TargetMode="External"/><Relationship Id="rId17" Type="http://schemas.openxmlformats.org/officeDocument/2006/relationships/hyperlink" Target="http://publication.pravo.gov.ru/Document/View/0001202209060046" TargetMode="External"/><Relationship Id="rId25" Type="http://schemas.openxmlformats.org/officeDocument/2006/relationships/hyperlink" Target="http://www.iro.yar.ru/fileadmin/iro/kdo/2023/Mietodichieskiie_riekomiendatsii.pdf" TargetMode="External"/><Relationship Id="rId33" Type="http://schemas.openxmlformats.org/officeDocument/2006/relationships/hyperlink" Target="https://youtu.be/LHDiibGzRTk" TargetMode="External"/><Relationship Id="rId38" Type="http://schemas.openxmlformats.org/officeDocument/2006/relationships/hyperlink" Target="https://www.youtube.com/watch?v=TWB8vWqaLcE" TargetMode="External"/><Relationship Id="rId2" Type="http://schemas.openxmlformats.org/officeDocument/2006/relationships/styles" Target="styles.xml"/><Relationship Id="rId16" Type="http://schemas.openxmlformats.org/officeDocument/2006/relationships/hyperlink" Target="http://publication.pravo.gov.ru/Document/View/0001202209060046" TargetMode="External"/><Relationship Id="rId20" Type="http://schemas.openxmlformats.org/officeDocument/2006/relationships/hyperlink" Target="https://xn--80adrabb4aegksdjbafk0u.xn--p1ai/programmy-vospitaniya/programmy-vospitaniya-doo/prakticheskoe-rukovodstvo-vospitatelyu-o-vospitanii/" TargetMode="External"/><Relationship Id="rId29" Type="http://schemas.openxmlformats.org/officeDocument/2006/relationships/hyperlink" Target="http://www.iro.yar.ru/fileadmin/iro/kdo/2023/Otviety_na_tipovyie_voprosy.pdf" TargetMode="External"/><Relationship Id="rId41" Type="http://schemas.openxmlformats.org/officeDocument/2006/relationships/hyperlink" Target="http://www.iro.yar.ru/typo3/%22%D0%92%D0%B5%D0%B1%D0%B8%D0%BD%D0%B0%D1%80%20%D0%BE%D1%82%2008.02.2023,%20%D1%81%D0%BF%D0%B8%D0%BA%D0%B5%D1%80%20-%20%D1%84%D0%B5%D0%B4%D0%B5%D1%80%D0%B0%D0%BB%D1%8C%D0%BD%D1%8B%D0%B9%20%D1%8D%D0%BA%D1%81%D0%BF%D0%B5%D1%80%D1%82%20%D0%A1%D0%BA%D0%BE%D1%80%D0%BE%D0%BB%D1%83%D0%BF%D0%BE%D0%B2%D0%B0%20%D0%9E.%D0%90..%20https:/www.youtube.com/watch?v=bjpyJwthL-I" TargetMode="External"/><Relationship Id="rId1" Type="http://schemas.openxmlformats.org/officeDocument/2006/relationships/numbering" Target="numbering.xml"/><Relationship Id="rId6" Type="http://schemas.openxmlformats.org/officeDocument/2006/relationships/hyperlink" Target="http://www.iro.yar.ru/typo3/http" TargetMode="External"/><Relationship Id="rId11" Type="http://schemas.openxmlformats.org/officeDocument/2006/relationships/hyperlink" Target="http://publication.pravo.gov.ru/Document/View/0001202212280044" TargetMode="External"/><Relationship Id="rId24" Type="http://schemas.openxmlformats.org/officeDocument/2006/relationships/hyperlink" Target="https://docs.edu.gov.ru/document/8a9cc6ca040d8c6dd31a077fd2a6e226/download/5634/" TargetMode="External"/><Relationship Id="rId32" Type="http://schemas.openxmlformats.org/officeDocument/2006/relationships/hyperlink" Target="https://www.youtube.com/watch?v=U8NWzjtV9b8" TargetMode="External"/><Relationship Id="rId37" Type="http://schemas.openxmlformats.org/officeDocument/2006/relationships/hyperlink" Target="https://www.youtube.com/watch?v=tL-kFb-jtN4" TargetMode="External"/><Relationship Id="rId40" Type="http://schemas.openxmlformats.org/officeDocument/2006/relationships/hyperlink" Target="https://www.youtube.com/watch?v=khqZcECXmjQ" TargetMode="External"/><Relationship Id="rId5" Type="http://schemas.openxmlformats.org/officeDocument/2006/relationships/hyperlink" Target="http://publication.pravo.gov.ru/Document/View/0001202209240008?ysclid=le460x31tf973232321" TargetMode="External"/><Relationship Id="rId15" Type="http://schemas.openxmlformats.org/officeDocument/2006/relationships/hyperlink" Target="http://publication.pravo.gov.ru/Document/View/0001202210170049" TargetMode="External"/><Relationship Id="rId23" Type="http://schemas.openxmlformats.org/officeDocument/2006/relationships/hyperlink" Target="https://docs.edu.gov.ru/document/8a9cc6ca040d8c6dd31a077fd2a6e226/download/5633/" TargetMode="External"/><Relationship Id="rId28" Type="http://schemas.openxmlformats.org/officeDocument/2006/relationships/hyperlink" Target="https://vk.com/video/@irzar_rus?z=video-194497181_456239340%2Fclub194497181" TargetMode="External"/><Relationship Id="rId36" Type="http://schemas.openxmlformats.org/officeDocument/2006/relationships/hyperlink" Target="https://vk.com/video-195959335_456239131" TargetMode="External"/><Relationship Id="rId10" Type="http://schemas.openxmlformats.org/officeDocument/2006/relationships/hyperlink" Target="http://publication.pravo.gov.ru/Document/View/0001202301270036?ysclid=le45yh525e130055472" TargetMode="External"/><Relationship Id="rId19" Type="http://schemas.openxmlformats.org/officeDocument/2006/relationships/hyperlink" Target="http://vk.com/video-194497181_456239266" TargetMode="External"/><Relationship Id="rId31" Type="http://schemas.openxmlformats.org/officeDocument/2006/relationships/hyperlink" Target="http://www.iro.yar.ru/index.php?id=7156" TargetMode="External"/><Relationship Id="rId4" Type="http://schemas.openxmlformats.org/officeDocument/2006/relationships/webSettings" Target="webSettings.xml"/><Relationship Id="rId9" Type="http://schemas.openxmlformats.org/officeDocument/2006/relationships/hyperlink" Target="http://publication.pravo.gov.ru/Document/View/0001202302060059" TargetMode="External"/><Relationship Id="rId14" Type="http://schemas.openxmlformats.org/officeDocument/2006/relationships/hyperlink" Target="http://publication.pravo.gov.ru/Document/View/0001202210170049" TargetMode="External"/><Relationship Id="rId22" Type="http://schemas.openxmlformats.org/officeDocument/2006/relationships/hyperlink" Target="https://docs.edu.gov.ru/document/8a9cc6ca040d8c6dd31a077fd2a6e226/?ysclid=lnx1iohal988313598" TargetMode="External"/><Relationship Id="rId27" Type="http://schemas.openxmlformats.org/officeDocument/2006/relationships/hyperlink" Target="https://imcu.online/events/conf22032023" TargetMode="External"/><Relationship Id="rId30" Type="http://schemas.openxmlformats.org/officeDocument/2006/relationships/hyperlink" Target="http://www.iro.yar.ru/index.php?id=6873" TargetMode="External"/><Relationship Id="rId35" Type="http://schemas.openxmlformats.org/officeDocument/2006/relationships/hyperlink" Target="https://yandex.ru/video/preview/1518523662939005877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ДО</dc:creator>
  <cp:keywords/>
  <dc:description/>
  <cp:lastModifiedBy>Специалист ДО</cp:lastModifiedBy>
  <cp:revision>2</cp:revision>
  <dcterms:created xsi:type="dcterms:W3CDTF">2023-11-21T11:50:00Z</dcterms:created>
  <dcterms:modified xsi:type="dcterms:W3CDTF">2024-02-09T12:52:00Z</dcterms:modified>
</cp:coreProperties>
</file>